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5D9B" w14:textId="4E52BE33" w:rsidR="00D87E26" w:rsidRPr="0088041B" w:rsidRDefault="00BB0A91" w:rsidP="00D87E26">
      <w:pPr>
        <w:spacing w:line="480" w:lineRule="auto"/>
        <w:jc w:val="center"/>
        <w:rPr>
          <w:b/>
        </w:rPr>
      </w:pPr>
      <w:r>
        <w:rPr>
          <w:b/>
          <w:u w:val="single"/>
        </w:rPr>
        <w:t>MACON HOUSING AUTHORITY</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2"/>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170553F8"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BB0A91">
        <w:t xml:space="preserve">the </w:t>
      </w:r>
      <w:r w:rsidR="00BB0A91">
        <w:rPr>
          <w:b/>
        </w:rPr>
        <w:t>Section 8 PBRA Program</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542ACFE2" w:rsidR="00D87E26" w:rsidRPr="0088041B" w:rsidRDefault="00D87E26" w:rsidP="00D87E26">
      <w:pPr>
        <w:spacing w:line="480" w:lineRule="auto"/>
      </w:pPr>
      <w:r w:rsidRPr="0088041B">
        <w:t xml:space="preserve">If you </w:t>
      </w:r>
      <w:r>
        <w:t>otherwise qualify</w:t>
      </w:r>
      <w:r w:rsidRPr="0088041B">
        <w:t xml:space="preserve"> for assistance under </w:t>
      </w:r>
      <w:r w:rsidR="00BB0A91">
        <w:rPr>
          <w:b/>
        </w:rPr>
        <w:t>Section 8 PBRA</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0236EEA6" w:rsidR="00D87E26" w:rsidRDefault="00D87E26" w:rsidP="00D87E26">
      <w:pPr>
        <w:spacing w:line="480" w:lineRule="auto"/>
      </w:pPr>
      <w:r w:rsidRPr="0088041B">
        <w:lastRenderedPageBreak/>
        <w:t xml:space="preserve">If you are receiving assistance under </w:t>
      </w:r>
      <w:r w:rsidR="00BB0A91">
        <w:rPr>
          <w:b/>
        </w:rPr>
        <w:t>Section 8 PBRA</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4B3C1D6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BB0A91">
        <w:rPr>
          <w:b/>
        </w:rPr>
        <w:t>Section 8 PBRA</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AF96A63"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00BB0A91">
        <w:rPr>
          <w:b/>
          <w:color w:val="000000"/>
        </w:rPr>
        <w:t xml:space="preserve">HUD Office of Multifamily, 40 Marietta Street, Atlanta, GA  30303.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proofState w:spelling="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0A91"/>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04453-8747-4D78-B155-7112C8E0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2016-12-15T16:36:00Z</dcterms:created>
  <dcterms:modified xsi:type="dcterms:W3CDTF">2021-03-01T21:27:00Z</dcterms:modified>
</cp:coreProperties>
</file>